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世界技能博物馆征集展品登记表</w:t>
      </w:r>
    </w:p>
    <w:tbl>
      <w:tblPr>
        <w:tblStyle w:val="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707"/>
        <w:gridCol w:w="707"/>
        <w:gridCol w:w="827"/>
        <w:gridCol w:w="672"/>
        <w:gridCol w:w="805"/>
        <w:gridCol w:w="1122"/>
        <w:gridCol w:w="1136"/>
        <w:gridCol w:w="715"/>
        <w:gridCol w:w="669"/>
        <w:gridCol w:w="677"/>
        <w:gridCol w:w="1603"/>
        <w:gridCol w:w="934"/>
        <w:gridCol w:w="1352"/>
        <w:gridCol w:w="11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展品名称</w:t>
            </w:r>
          </w:p>
        </w:tc>
        <w:tc>
          <w:tcPr>
            <w:tcW w:w="2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展品年份</w:t>
            </w:r>
          </w:p>
        </w:tc>
        <w:tc>
          <w:tcPr>
            <w:tcW w:w="167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展品特征</w:t>
            </w:r>
          </w:p>
        </w:tc>
        <w:tc>
          <w:tcPr>
            <w:tcW w:w="75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展品征集方式</w:t>
            </w:r>
          </w:p>
        </w:tc>
        <w:tc>
          <w:tcPr>
            <w:tcW w:w="14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展品来源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尺寸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重量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内容描述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储存条件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捐赠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寄存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复制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单位/个人名称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注：请随资料表附上展品照片。</w:t>
      </w:r>
    </w:p>
    <w:p/>
    <w:p/>
    <w:p>
      <w:pPr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序号+展品名称：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ge">
                  <wp:posOffset>1547495</wp:posOffset>
                </wp:positionV>
                <wp:extent cx="5267960" cy="3313430"/>
                <wp:effectExtent l="6350" t="6350" r="21590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25855" y="1406525"/>
                          <a:ext cx="5267960" cy="3313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200" w:firstLineChars="1000"/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sz w:val="32"/>
                                <w:szCs w:val="32"/>
                              </w:rPr>
                              <w:t>展品照片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6pt;margin-top:121.85pt;height:260.9pt;width:414.8pt;mso-position-vertical-relative:page;z-index:251658240;v-text-anchor:middle;mso-width-relative:page;mso-height-relative:page;" fillcolor="#FFFFFF [3201]" filled="t" stroked="t" coordsize="21600,21600" o:gfxdata="UEsDBAoAAAAAAIdO4kAAAAAAAAAAAAAAAAAEAAAAZHJzL1BLAwQUAAAACACHTuJAF5OKetUAAAAJ&#10;AQAADwAAAGRycy9kb3ducmV2LnhtbE2PPU+EQBCGexP/w2ZM7LwFDHhBliuMdjagxdnNsSMQ94Ow&#10;ewf46x0rLSfPm3eetzqs1ogLzWH0TkG6S0CQ67weXa/g/e3lbg8iRHQajXekYKMAh/r6qsJS+8U1&#10;dGljL7jEhRIVDDFOpZShG8hi2PmJHLNPP1uMfM691DMuXG6NzJKkkBZHxx8GnOhpoO6rPVsF2K4f&#10;27Ydl0U2Jhmfv5upfW2Uur1Jk0cQkdb4F4ZffVaHmp1O/ux0EEbBQ8ZBBVmW5iCY7+8LnnJiUOQ5&#10;yLqS/xfUP1BLAwQUAAAACACHTuJADFPxKGYCAAC+BAAADgAAAGRycy9lMm9Eb2MueG1srVTNbtsw&#10;DL4P2DsIuq92vDhtgzpF0CLDgGIt0A07K7IcG9DfJCVO9zIDdttD9HGGvcY+yW6bbj0N80EmTYof&#10;+ZH02fleSbITzndGV3RylFMiNDd1pzcV/fRx9eaEEh+Yrpk0WlT0Tnh6vnj96qy3c1GY1shaOIIg&#10;2s97W9E2BDvPMs9boZg/MlZoGBvjFAtQ3SarHesRXcmsyPNZ1htXW2e48B5fLwcjXaT4TSN4uG4a&#10;LwKRFUVuIZ0unet4ZoszNt84ZtuOj2mwf8hCsU4D9DHUJQuMbF33VyjVcWe8acIRNyozTdNxkWpA&#10;NZP8j2puW2ZFqgXkePtIk/9/YfmH3Y0jXY3eUaKZQot+ffvx8/47mURueuvncLm1N27UPMRY6L5x&#10;Kr5RAtnj9qQoT8qSkjvI03xWFuXArdgHwuFQFrPj0xlawOHxdlpOp3liP3sKZZ0P74RRJAoVdWhe&#10;4pTtrnwAPFwfXCKyN7KrV52USXGb9YV0ZMfQ6FV6Ij6uPHOTmvRIsDgGOOEMA9dIFiAqCwq83lDC&#10;5AaTzINL2M9u+0OQPD0vgcQkL5lvh2RShIEL1QUMu+xURU8Ob0uNTCPVA7lRCvv1fmR8beo79MiZ&#10;YXi95asOCFfMhxvmMK0oBRsYrnE00qA+M0qUtMZ9fel79McQwUpJj+lH7V+2zAlK5HuN8TqdoD9Y&#10;l6RMy+MCiju0rA8teqsuDHjHCCG7JEb/IB/Exhn1GYu6jKgwMc2BPbA8Khdh2EqsOhfLZXLDilgW&#10;rvSt5TF47LM2y20wTZfmIRI1sDPyhyVJPR8XOm7hoZ68nn47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Xk4p61QAAAAkBAAAPAAAAAAAAAAEAIAAAACIAAABkcnMvZG93bnJldi54bWxQSwECFAAU&#10;AAAACACHTuJADFPxKGYCAAC+BAAADgAAAAAAAAABACAAAAAkAQAAZHJzL2Uyb0RvYy54bWxQSwUG&#10;AAAAAAYABgBZAQAA/A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200" w:firstLineChars="1000"/>
                      </w:pPr>
                      <w:r>
                        <w:rPr>
                          <w:rFonts w:hint="eastAsia" w:ascii="仿宋_GB2312" w:hAnsi="Times New Roman" w:eastAsia="仿宋_GB2312"/>
                          <w:sz w:val="32"/>
                          <w:szCs w:val="32"/>
                        </w:rPr>
                        <w:t>展品照片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9010C"/>
    <w:rsid w:val="5AA40CAB"/>
    <w:rsid w:val="6159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2019-12-12T04:04:00Z</dcterms:created>
  <dc:creator>imdany</dc:creator>
  <cp:lastModifiedBy>imdany</cp:lastModifiedBy>
  <dcterms:modified xsi:type="dcterms:W3CDTF">2019-12-12T04:09:50Z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